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650"/>
        <w:gridCol w:w="453"/>
        <w:gridCol w:w="968"/>
        <w:gridCol w:w="850"/>
        <w:gridCol w:w="1082"/>
        <w:gridCol w:w="283"/>
        <w:gridCol w:w="1075"/>
        <w:gridCol w:w="343"/>
        <w:gridCol w:w="939"/>
        <w:gridCol w:w="195"/>
        <w:gridCol w:w="1275"/>
        <w:gridCol w:w="1249"/>
        <w:gridCol w:w="160"/>
        <w:gridCol w:w="151"/>
        <w:gridCol w:w="751"/>
        <w:gridCol w:w="1460"/>
        <w:gridCol w:w="440"/>
        <w:gridCol w:w="92"/>
        <w:gridCol w:w="1184"/>
        <w:gridCol w:w="2083"/>
        <w:gridCol w:w="1141"/>
      </w:tblGrid>
      <w:tr w:rsidR="00352E89" w:rsidRPr="009B5C91" w:rsidTr="00935C70">
        <w:trPr>
          <w:gridAfter w:val="3"/>
          <w:wAfter w:w="4408" w:type="dxa"/>
          <w:trHeight w:val="79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52E89" w:rsidRPr="009B5C91" w:rsidRDefault="00352E89" w:rsidP="00935C70">
            <w:bookmarkStart w:id="0" w:name="_Hlk224635008"/>
          </w:p>
        </w:tc>
        <w:tc>
          <w:tcPr>
            <w:tcW w:w="90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ind w:right="-5771"/>
              <w:rPr>
                <w:b/>
                <w:bCs/>
              </w:rPr>
            </w:pPr>
            <w:r w:rsidRPr="009B5C91">
              <w:rPr>
                <w:b/>
                <w:bCs/>
                <w:iCs/>
              </w:rPr>
              <w:t xml:space="preserve">Załącznik nr </w:t>
            </w:r>
            <w:r>
              <w:rPr>
                <w:b/>
                <w:bCs/>
                <w:iCs/>
              </w:rPr>
              <w:t>4</w:t>
            </w:r>
            <w:r w:rsidRPr="009B5C91">
              <w:rPr>
                <w:b/>
                <w:bCs/>
                <w:iCs/>
              </w:rPr>
              <w:t xml:space="preserve"> do SWZ –</w:t>
            </w:r>
            <w:r>
              <w:rPr>
                <w:b/>
                <w:bCs/>
                <w:iCs/>
              </w:rPr>
              <w:t>opis przedmiotu zamówienia wraz z kalkulacją ceny ofertowej</w:t>
            </w:r>
          </w:p>
          <w:p w:rsidR="00352E89" w:rsidRDefault="00352E89" w:rsidP="00935C70">
            <w:pPr>
              <w:rPr>
                <w:b/>
                <w:bCs/>
              </w:rPr>
            </w:pPr>
            <w:r w:rsidRPr="009B5C91">
              <w:rPr>
                <w:b/>
                <w:bCs/>
              </w:rPr>
              <w:t xml:space="preserve">Zadanie I: </w:t>
            </w:r>
          </w:p>
          <w:p w:rsidR="00352E89" w:rsidRPr="009B5C91" w:rsidRDefault="00352E89" w:rsidP="00935C70">
            <w:pPr>
              <w:rPr>
                <w:b/>
                <w:bCs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E89" w:rsidRPr="009B5C91" w:rsidRDefault="00352E89" w:rsidP="00935C70">
            <w:pPr>
              <w:ind w:left="398" w:right="-80" w:hanging="398"/>
              <w:jc w:val="center"/>
              <w:rPr>
                <w:b/>
                <w:b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</w:pPr>
          </w:p>
        </w:tc>
        <w:tc>
          <w:tcPr>
            <w:tcW w:w="524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</w:pPr>
          </w:p>
        </w:tc>
      </w:tr>
      <w:bookmarkEnd w:id="0"/>
      <w:tr w:rsidR="00352E89" w:rsidRPr="009B5C91" w:rsidTr="00352E89">
        <w:trPr>
          <w:gridAfter w:val="7"/>
          <w:wAfter w:w="7151" w:type="dxa"/>
          <w:trHeight w:val="79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Lp.</w:t>
            </w:r>
          </w:p>
        </w:tc>
        <w:tc>
          <w:tcPr>
            <w:tcW w:w="6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Podstawa szacunku (źródła informacji dot. wart. przedmiotu zamówienia)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Jedn. miary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Ilość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Cena jedn. netto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Wartość netto: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VAT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VAT w zł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</w:tc>
      </w:tr>
      <w:tr w:rsidR="00352E89" w:rsidRPr="009B5C91" w:rsidTr="00352E89">
        <w:trPr>
          <w:gridAfter w:val="7"/>
          <w:wAfter w:w="7151" w:type="dxa"/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 w:rsidRPr="009B5C91">
              <w:rPr>
                <w:b/>
                <w:bCs/>
              </w:rPr>
              <w:t>6=5x4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8=5+6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9=7+8</w:t>
            </w: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drążek do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 metalowy, powlekany tworzywem, z uniwersalnym gwintem, końcówka z plastikowym otworem do powieszenia drążka.  Mocny - odporny na pęknięcia i złamania,. Dł.  min. 120 cm (pasujący do poz.32, poz. 40 i poz.52).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drążek do </w:t>
            </w:r>
            <w:proofErr w:type="spellStart"/>
            <w:r w:rsidRPr="009B5C91">
              <w:t>mopa</w:t>
            </w:r>
            <w:proofErr w:type="spellEnd"/>
            <w:r w:rsidRPr="009B5C91">
              <w:t>, metalowy, dł. min. 123 cm, oczko umożliwiające zawieszenie drążka, wciskana końcówka (pasujący do poz. 31 i poz. 51).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kij aluminiowy do stelaży </w:t>
            </w:r>
            <w:proofErr w:type="spellStart"/>
            <w:r w:rsidRPr="009B5C91">
              <w:t>mopów</w:t>
            </w:r>
            <w:proofErr w:type="spellEnd"/>
            <w:r w:rsidRPr="009B5C91">
              <w:t xml:space="preserve"> płaskich, z plastikową rączką zakończoną oczkiem, dł. min. 140 cm (pasuje do poz. 28, 29, 47,48, 70, 71).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kij aluminiowy teleskopowy do stelaży </w:t>
            </w:r>
            <w:proofErr w:type="spellStart"/>
            <w:r w:rsidRPr="009B5C91">
              <w:t>mopów</w:t>
            </w:r>
            <w:proofErr w:type="spellEnd"/>
            <w:r w:rsidRPr="009B5C91">
              <w:t xml:space="preserve"> płaskich, dł. min. 90cm, po rozłożeniu min. 150cm, (pasuje do poz. 28, 29, 70, 71).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70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kij drewniany gwintowany do szczotki, mocny-odporny pęknięcia i złamania. Dł. min. 150 cm. (pasujący do poz. 36).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kij drewniany do szczotki,  mocny-odporny pęknięcia i złamania. Dł. min. 150 cm (pasujący do poz. 42).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7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drążek rurkowy, metalowy  mocny-odporny pęknięcia i złamania. Dł. min.125 cm (pasuje do poz. 37).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8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kij aluminiowy teleskopowy do ściągaczek do szyb zakończony rączką z jednej i łącznikiem z drugiej strony dł. 2x150 cm, kompatybilny z poz. 50.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9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trzonek ergonomiczny do auto szczotek z izolowaną rękojeścią, aluminiowy, dł. 150 cm(+/-5 cm), gwintowana </w:t>
            </w:r>
            <w:r w:rsidRPr="009B5C91">
              <w:lastRenderedPageBreak/>
              <w:t>końcówka, oczko umożliwiające zawieszenie trzonka (pasujący do poz. 34).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lastRenderedPageBreak/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trzonek aluminiowy do auto szczotek, z ergonomicznym izolowanym uchwytem, z przepływem wody i szybkozłączem 1/2, 3/4, dł. 155 cm (+/-5 cm) (pasujący do poz. 34).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11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trzonek aluminiowy do auto szczotek z izolowaną rękojeścią  wykonany z grubościennej aluminiowej rury, z przepływem wody i z przyłączem stożkowym do węża 1/2 i 3/4, dł. 105cm (+/-5 cm) (pasujący do poz. 34).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12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folia aluminiowa do żywności, dł. min. 20 m, szerokość  29 -31 cm, nie pęka i nie kruszy się podczas użytkowania. Producent posiada aktualny 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13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folia do żywności (samoprzylepna). Rozmiar folii 30cm x 30m (+/-5%)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280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14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kubki papierowe, białe, jednorazowe 0,25l. do gorących napojów.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15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miska plastikowa 15l. odporna na uszkodzenia wzmocnione, dno i wywinięta krawędź górna, mix kolorów.</w:t>
            </w:r>
            <w:r w:rsidRPr="009B5C91">
              <w:rPr>
                <w:b/>
                <w:bCs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16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miska plastikowa 2,5l. odporna na uszkodzenia, wzmocnione  dno i wywinięta krawędź górna, mix kolorów.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17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miska plastikowa 9l. odporna na uszkodzenia, wzmocnione  dno i wywinięta krawędź górna, mix kolorów.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18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miska plastikowa okrągła 20l. odporna na uszkodzenia, wywinięta krawędź górna, wzmocniona poprzecznymi listwami, wyposażona w dwa otwory z profilowanymi uchwytami na dłonie, min. 3 kolory)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19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miska plastikowa kwadratowa 5 l, odporna na uszkodzenia, wzmocniona krawędź górna i dno, miska wykończona szorstkimi antypoślizgowymi  profilowanymi uchwytami  pod palce oraz wylewką.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72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lastRenderedPageBreak/>
              <w:t>20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proofErr w:type="spellStart"/>
            <w:r w:rsidRPr="009B5C91">
              <w:t>mop</w:t>
            </w:r>
            <w:proofErr w:type="spellEnd"/>
            <w:r w:rsidRPr="009B5C91">
              <w:t xml:space="preserve"> pętelkowy płaski 40cm, z podwójnie przeszywanymi pętlami, obszyty lamówką wzdłuż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, do pracy na mokro, gotowy do użytku bez wstępnego prania, korpus bawełniano poliestrowy wyposażony w 2 trapezowe uchwyty mocowane do stelaża, skład surowcowy frędzli: 80% bawełna, 20% poliester, max temp. prania 95°C, chłonność do 350%, kurczliwość 2,5%, waga(±10g): 165g, (pasuje do poz. 28, 70)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44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21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proofErr w:type="spellStart"/>
            <w:r w:rsidRPr="009B5C91">
              <w:t>mop</w:t>
            </w:r>
            <w:proofErr w:type="spellEnd"/>
            <w:r w:rsidRPr="009B5C91">
              <w:t xml:space="preserve"> płaski z mikrofazy  40cm, do mycia paneli, glazury, laminatów, powierzchni kamiennych, bardzo dobrze przylegający do powierzchni,  absorbujący najmniejsze drobiny brudu, waga (±10g) 70g, 2 mocne trapezowe uchwyty, temp. prania do 60°C, chłonność 350%, kurczliwość do 2,5%  (pasuje do poz. 28, 70)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22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proofErr w:type="spellStart"/>
            <w:r w:rsidRPr="009B5C91">
              <w:t>mop</w:t>
            </w:r>
            <w:proofErr w:type="spellEnd"/>
            <w:r w:rsidRPr="009B5C91">
              <w:t xml:space="preserve"> pętelkowy płaski, typu kombi dł. 50 cm, do pracy na mokro, 2 kieszenie proste z odpływami na wodę+ taśma  przeszyta 5/21) , temp. prania do 95ºC, chłonność do 350%, kurczliwość do 2,5%.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23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proofErr w:type="spellStart"/>
            <w:r w:rsidRPr="009B5C91">
              <w:t>mop</w:t>
            </w:r>
            <w:proofErr w:type="spellEnd"/>
            <w:r w:rsidRPr="009B5C91">
              <w:t xml:space="preserve"> płaski z mikrofazy 50 cm typu kombi (2 kieszenie + tasiemka) do pracy na mokro, do mycia paneli, glazury, laminatów, powierzchni kamiennych, bardzo dobrze przylega do powierzchni, absorbuje najmniejsze drobiny brudu, temp. prania do 60°C, chłonność 350%.</w:t>
            </w:r>
            <w:r w:rsidRPr="009B5C91">
              <w:rPr>
                <w:b/>
                <w:bCs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72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24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proofErr w:type="spellStart"/>
            <w:r w:rsidRPr="009B5C91">
              <w:t>mop</w:t>
            </w:r>
            <w:proofErr w:type="spellEnd"/>
            <w:r w:rsidRPr="009B5C91">
              <w:t xml:space="preserve"> pętelkowy płaski 50 cm, z podwójnie przeszywanymi pętlami,  do pracy na mokro, gotowy do użytku bez wstępnego prania, korpus bawełniano poliestrowy wyposażony w 2 trapezowe uchwyty mocowane do stelaża, skład surowcowy frędzli: bawełna min. 80%, max temp. prania 95°C, chłonność do 350%, kurczliwość 2,5%, waga(±20g): 260g (pasuje do poz. 29, 71).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68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25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proofErr w:type="spellStart"/>
            <w:r w:rsidRPr="009B5C91">
              <w:t>mop</w:t>
            </w:r>
            <w:proofErr w:type="spellEnd"/>
            <w:r w:rsidRPr="009B5C91">
              <w:t xml:space="preserve"> płaski z mikrofazy  50 cm, do pracy na mokro,  polecany do mycia paneli, glazury, laminatów, powierzchni kamiennych, bardzo dobrze przylega do powierzchni, absorbuje najmniejsze drobiny brudu, waga (±10g) 85 g, 2 </w:t>
            </w:r>
            <w:r w:rsidRPr="009B5C91">
              <w:lastRenderedPageBreak/>
              <w:t>mocne trapezowe uchwyty, temp. prania do 60°C, chłonność 350%, kurczliwość do 2,5% (pasuje do poz. 29, 71)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lastRenderedPageBreak/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44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26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proofErr w:type="spellStart"/>
            <w:r w:rsidRPr="009B5C91">
              <w:t>mop</w:t>
            </w:r>
            <w:proofErr w:type="spellEnd"/>
            <w:r w:rsidRPr="009B5C91">
              <w:t xml:space="preserve"> płaski, wyprofilowane punkty nacisku na spodzie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, wymienna nakładka z mikro aktywnymi włóknami mocowana do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 za pomocą czterech zatrzasków, drążek teleskopowy z końcówką umożliwiającą  zawieszenie drążka, dł. drążka min.-max.80-150 cm, (pasujący do poz. 30 i 55) W skład kompletu wchodzą: </w:t>
            </w:r>
            <w:proofErr w:type="spellStart"/>
            <w:r w:rsidRPr="009B5C91">
              <w:t>mop</w:t>
            </w:r>
            <w:proofErr w:type="spellEnd"/>
            <w:r w:rsidRPr="009B5C91">
              <w:t>, stelaż i kij.</w:t>
            </w:r>
            <w:r w:rsidRPr="009B5C91">
              <w:rPr>
                <w:b/>
                <w:bCs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kpl.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97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27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proofErr w:type="spellStart"/>
            <w:r w:rsidRPr="009B5C91">
              <w:t>mop</w:t>
            </w:r>
            <w:proofErr w:type="spellEnd"/>
            <w:r w:rsidRPr="009B5C91">
              <w:t xml:space="preserve"> sznurkowy typu spaghetti  z korpusem bawełniano poliestrowym, przeszywanym przystosowany pod zapinkę do </w:t>
            </w:r>
            <w:proofErr w:type="spellStart"/>
            <w:r w:rsidRPr="009B5C91">
              <w:t>mopów</w:t>
            </w:r>
            <w:proofErr w:type="spellEnd"/>
            <w:r w:rsidRPr="009B5C91">
              <w:t xml:space="preserve"> Kentucky, wysoka chłonność prania w temp. do 95</w:t>
            </w:r>
            <w:r w:rsidRPr="009B5C91">
              <w:rPr>
                <w:vertAlign w:val="superscript"/>
              </w:rPr>
              <w:t xml:space="preserve">º </w:t>
            </w:r>
            <w:r w:rsidRPr="009B5C91">
              <w:t>C, gramatura 400</w:t>
            </w:r>
            <w:r w:rsidRPr="009B5C91">
              <w:rPr>
                <w:b/>
                <w:bCs/>
              </w:rPr>
              <w:t>g.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28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stelaż do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 płaskiego z tworzywa ABS i polipropylenu, pasuje do wymiennych wkładów z tzw. uszami mocowanymi za pomocą dwóch zatrzasków, wszystkie części stelaża wymienne (w tym również przeguby i przyciski) dł. 40 cm (pasuje do poz. 3, 4, 20, 21)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29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stelaż do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 płaskiego z tworzywa ABS i polipropylenu, pasuje do wymiennych wkładów z tzw. uszami mocowanymi za pomocą dwóch zatrzasków, wszystkie części stelaża wymienne (w tym również przeguby i przyciski) dł. 50 cm (pasuje do poz. 3, 4, 24, 25)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30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wkład do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 płaskiego, do pracy na mokro jak i na sucho, wykonany w  min. 80% z mikro aktywnych włókien z </w:t>
            </w:r>
            <w:proofErr w:type="spellStart"/>
            <w:r w:rsidRPr="009B5C91">
              <w:t>mikrofibry</w:t>
            </w:r>
            <w:proofErr w:type="spellEnd"/>
            <w:r w:rsidRPr="009B5C91">
              <w:t xml:space="preserve">, wyposażony w dwie zakładki z zatrzaskami do mocowania na </w:t>
            </w:r>
            <w:proofErr w:type="spellStart"/>
            <w:r w:rsidRPr="009B5C91">
              <w:t>mopie</w:t>
            </w:r>
            <w:proofErr w:type="spellEnd"/>
            <w:r w:rsidRPr="009B5C91">
              <w:t xml:space="preserve">, wymiary 35x14 cm, możliwość prania w pralce maks. w 60ºC (pasujący do poz. 26 i poz. 55)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525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31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wkład  paskowy do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, z perforowanymi włóknami, nie rysujący powierzchni, posiadający w składzie min. 30% włókien z </w:t>
            </w:r>
            <w:proofErr w:type="spellStart"/>
            <w:r w:rsidRPr="009B5C91">
              <w:t>mikrofibry</w:t>
            </w:r>
            <w:proofErr w:type="spellEnd"/>
            <w:r w:rsidRPr="009B5C91">
              <w:t xml:space="preserve"> i 45% z wiskozy, można prać w 60°, końcówka wciskana w kształcie cytryny, (pasujący do poz.2 i poz.51)</w:t>
            </w:r>
            <w:r w:rsidRPr="009B5C91">
              <w:rPr>
                <w:b/>
                <w:bCs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lastRenderedPageBreak/>
              <w:t>32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wkład paskowy w kratkę do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, wykonany  z syntetycznej włókniny o podwyższonej chłonności i wytrzymałości, równomierne i symetryczne rozmieszczenie pasków w </w:t>
            </w:r>
            <w:proofErr w:type="spellStart"/>
            <w:r w:rsidRPr="009B5C91">
              <w:t>mopie</w:t>
            </w:r>
            <w:proofErr w:type="spellEnd"/>
            <w:r w:rsidRPr="009B5C91">
              <w:t xml:space="preserve">, (pasujący do poz.1 i poz.52)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33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szczoteczka do rąk i paznokci, dwustronna w plastikowej oprawie. Jedna strona miękka do szorowania dłoni, druga sztywna do czyszczenia paznokci.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44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34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szczotka do mycia pojazdów z przepływem wody, z czarnego spienionego polipropylenu, miękkie nierysujące, elastyczne włosie o dł. 50-55 mm z rozdwojonymi końcówkami, zaokrąglone ranty,  wym. wysokość 110-130mm, dł. 250-270mm, szer. 90 -110 mm, gumowy ochronny rant, (pasuje do poz. 9,10, 11,  )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35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szczotka do szorowania MAXI ręczna, typu żelazko, obudowa i włosie z tworzywa sztucznego, dł.( 13,5-15,5 cm) szer. min 5cm.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36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szczotka do zamiatania w drewnianej oprawie, włosie mieszanka naturalnego ze sztucznym,  dł. włosia (6-7 cm) deska podwyższana  na środku a w niej gwint na kij, dł. deski (28-30 cm) pasuje do drążka z poz.5.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37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szczotka z tworzywa sztucznego z gwintem na kij, służąca do zamiatania wnętrz, oprawa plastikowa o długości (26,5-29cm),  włosie średnio sztywne o dł. 6-8cm (pasująca do drążka z poz. 7)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38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szczotka do szorowania naczyń z tworzywa sztucznego z wyprofilowaną rączką pokrytą antypoślizgowym materiałem, włosie średnio twarde z łukowym wygięciem.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39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szczotka ryżowa  do szorowania, ręczna typu S, oprawa drewniana, włosie sztuczne, dł. 20-21cm, szer. 4,5-5,5cm, dł. włosia 2,5-3cm.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41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lastRenderedPageBreak/>
              <w:t>40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Szczotka do czyszczenia i szorowania w mocnej oprawie plastikowej, posiada sztywne włosie nylonowe o długości 2,5 cm oraz standardowy gwint 22 mm, Wymiary oprawy: szerokość: 6cm, długość: 27,5 cm. Pasujący do poz. 1.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41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miotła zewnętrzna z bardzo sztywnego tworzywa sztucznego do zamiatania chodników i ulic, włosie (dł. 41-51 cm) w trakcie pracy rozdwaja się, co poprawia efektywność pracy, kij drewniany o dł. min. 110cm. Próbka -1 szt.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65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42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szczotka ulicówka, oprawa drewniana z metalowym uchwytem na kij, dł. 50 cm, szer. 5,5 - 6,5 cm, włosie proste nylonowe, dł. włosia 7 - 8 cm, pasująca do poz. 6.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43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szczotka zmiotka drewniana, włosie mieszanka naturalnego ze sztucznym, min. ilość nabić - 48, dł. deski 35-37cm, dł. włosia 50-60 mm.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6"/>
          <w:wAfter w:w="6400" w:type="dxa"/>
          <w:trHeight w:val="144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44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kpl. szufelka + zmiotka z tworzywa sztucznego odpornego na pęknięcia; zmiotka: długość całkowita min. 27 cm, dł. części roboczej 13 -15 cm, dł. włosia min. 5 cm, ilość nabić min. 55, szufelka: dł. całkowita 33 - 35 cm, dł. rączki min 14 cm, dł. części roboczej 17,5 - 18,5 cm, szerokość szufelki 22 - 23 cm.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kpl.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751" w:type="dxa"/>
            <w:vMerge w:val="restart"/>
            <w:tcBorders>
              <w:top w:val="nil"/>
              <w:left w:val="nil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6"/>
          <w:wAfter w:w="6400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45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komplet do WC, pojemnik odpowiednio dopasowany do szczotki, mieści całą część roboczą, rękojeść sztywna, odporna na wygięcia i pęknięcia. Szczotka okrągła, śr. szczotki min 8 cm, wysokość części czyszczącej 8-10cm,dł. rękojeści min 27 cm.  różne kolory , kolor włosia szary i biały.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kpl.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6"/>
          <w:wAfter w:w="6400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46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ściągaczka gumowa do szyb, dł. części roboczej min. 25 cm, gumowa listwa mocowana w nierdzewnej stali.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6"/>
          <w:wAfter w:w="6400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47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ściągacz z gumą 55 cm  (+/-10cm) do ściągania nadmiaru wody z posadzek, guma: grubość 1 cm, wysokość 4 cm. kolor biały lub czarny, możliwość dołączenia drążka z poz. 3.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6"/>
          <w:wAfter w:w="6400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48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ściągacz z gumą 90 cm  (+/-10cm) do ściągania nadmiaru wody z posadzek, guma: grubość 1 cm, wysokość 4 cm. kolor biały lub czarny, możliwość dołączenia drążka z poz. 3.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75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lastRenderedPageBreak/>
              <w:t>49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ściągacz do szyb dł. 35 cm (+/- 1 cm) wykonany z gumowej listwy mocowanej w stali nierdzewnej, kompatybilny z poz. 50.</w:t>
            </w:r>
            <w:r w:rsidRPr="009B5C91">
              <w:rPr>
                <w:b/>
                <w:bCs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uchwyt - rączka do ściągaczy do szyb wykonana ze stali nierdzewnej, kompatybilny z poz. 8 i 49.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72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51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wiadro do klasycznego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 paskowego, pojemność 10-13 l, wykonane z dwustronnego tworzywa - gładkiego (higienicznego) wewnątrz i szorstkiego matowego (odpornego na zarysowania) na zewnątrz, specjalny uchwyt na drążek, elastyczny wyciskacz zaciskający się pod wpływem nacisku, na dnie wytłoczony uchwyt, ułatwiający opróżnienie wiadra  (pasujące do poz. 2 i poz. 31).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52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wiadro prostokątne z wylewką do </w:t>
            </w:r>
            <w:proofErr w:type="spellStart"/>
            <w:r w:rsidRPr="009B5C91">
              <w:t>mopów</w:t>
            </w:r>
            <w:proofErr w:type="spellEnd"/>
            <w:r w:rsidRPr="009B5C91">
              <w:t xml:space="preserve"> paskowych i sznurkowych, wykonane z tworzywa sztucznego wyposażone: w wyciskacz zaciskający się pod wpływem nacisku, uchwyt na kij oraz sztywny wytrzymały pałąk, poj. 11-13 l (pasuje do poz. 1 i poz. 32)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53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wiadro plastikowe 10 l, okrągłe, ze wzmocnioną krawędzią, mix kolorów.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54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wiadro plastikowe 15 l, okrągłe, ze wzmocnioną krawędzią, mix kolorów.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72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55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wiadro z wyciskarką do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 płaskiego  pojemność 10-13 l, wykonane z dwustronnego tworzywa - gładkiego (higienicznego) wewnątrz i szorstkiego matowego (odpornego na zarysowania) na zewnątrz, na dnie wytłoczony uchwyt, ułatwiający opróżnienie wiadra, wyciskarka wciskana na wiadro, wyposażona w żeberkowaną kieszeń (pasujące do poz.26 i poz. 30)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56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folia stertach do pakowania, rozciągliwa, służąca do ręcznego owijania i zabezpieczania przesyłek przed warunkami atmosferycznymi, a także zapewnienia stabilności ładunku,  grubość min. 20 </w:t>
            </w:r>
            <w:proofErr w:type="spellStart"/>
            <w:r w:rsidRPr="009B5C91">
              <w:t>mikr</w:t>
            </w:r>
            <w:proofErr w:type="spellEnd"/>
            <w:r w:rsidRPr="009B5C91">
              <w:t xml:space="preserve">. szer. 50 cm, waga 1,5 kg, kolory: transparentny i czarny.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rolka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44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lastRenderedPageBreak/>
              <w:t>57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zestaw sprzątający "leniuch". Szczotka do zamiatania z samozamykającą się szufelką na aluminiowym drążku, szczotka ze sztucznego włosia rozwarstwionego na końcach, dł. szczotki z aluminiowym drążkiem (90-120cm) szer. szczotki (18-22 cm) dł. włosia min. 6 cm szufelka wykończona gumą, szer. szufelki (28-32 cm).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kpl.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58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szczotka do zamiatania długość 50 cm w drewnianej oprawie, włosie mieszanka naturalnego ze sztucznym, min. ilość nabić - 150, dł. włosia (6-6,5 cm) deska podwyższana  na środku z gwintowanym otworem na kij.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59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dozownik mydła w płynie, z tworzywa ABS, kolor biały poj. 800 ml, mydło uzupełniane z kanistra, zamykany na kluczyk.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44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60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pojemnik na ręczniki papierowe, wykonany z tworzywa ABS, z okienkiem kontrolującym poziom zużycia ręczników, pojemność do 500 szt. pojedynczych listków ręczników papierowych o formacie 25x23 cm, pojemnik wyposażony w zamek, na kluczyk, wymiary: szer. 27,5-28,5 cm x wysokość 41-43 cm, głębokość 14-15 cm.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61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r w:rsidRPr="009B5C91">
              <w:t xml:space="preserve">zasłona prysznicowa tekstylna 180x200 cm, tkanina wodoodporna z 100% poliestru, wzorzysta, na dole zasłony wszyte jest obciążenie, można prac w  temperaturze 40 stopni oraz prasować, w komplecie kółka  plastikowe do zawieszania na drążku rozporowym,  pasuje do poz. 62.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400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62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drążek do zasłon, rozporowy, rozprężny, kolor biały, długość (50-70 cm) dostosowana do wnęki o wymiarze 63 cm, pasuje do poz. 61.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300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63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>regał łazienkowy, prostokątny, ażurowe tworzywo sztuczne, kolor biały, czteropoziomowy, 4 kółka, wymiary: (wysokość regału 84 cm +/- 3 cm) koszyk 41x31 cm +/- 3cm.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864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64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wycieraczka dywanowa 40x60cm z welurowej wykładziny zatopionej w gumie antypoślizgowej skład: runo 100% PP, spód PCV, wymiary min. (gramatura ok.3150g/m2, wysokość runa 5 mm, wys. całkowita 8 mm).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lastRenderedPageBreak/>
              <w:t>65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roofErr w:type="spellStart"/>
            <w:r w:rsidRPr="009B5C91">
              <w:t>gumimata</w:t>
            </w:r>
            <w:proofErr w:type="spellEnd"/>
            <w:r w:rsidRPr="009B5C91">
              <w:t xml:space="preserve"> ażurowa 40 x 60 x h min. 1,5 cm, wykonana z trudnościeralnej gumy, odpornej na warunki atmosferyczne, wpusty w spodniej stronie zapewniające dużą przyczepność i  możliwość odprowadzenia wody z maty.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100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57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66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listwa wsuwana do mocowania na końcach wycieraczki - element uzupełniający do poz. 67.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 xml:space="preserve">szt.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15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67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pPr>
              <w:jc w:val="both"/>
            </w:pPr>
            <w:r w:rsidRPr="009B5C91">
              <w:t xml:space="preserve">wycieraczka typu </w:t>
            </w:r>
            <w:proofErr w:type="spellStart"/>
            <w:r w:rsidRPr="009B5C91">
              <w:t>astroturf</w:t>
            </w:r>
            <w:proofErr w:type="spellEnd"/>
            <w:r w:rsidRPr="009B5C91">
              <w:t xml:space="preserve"> w roli, spodnia część wykonana z litego tworzywa, powierzchnia </w:t>
            </w:r>
            <w:proofErr w:type="spellStart"/>
            <w:r w:rsidRPr="009B5C91">
              <w:t>astroturf</w:t>
            </w:r>
            <w:proofErr w:type="spellEnd"/>
            <w:r w:rsidRPr="009B5C91">
              <w:t xml:space="preserve"> charakteryzuje się trwałością, nie deformuje się i nie wyłamuje, z przeznaczeniem do miejsc o dużym natężeniu ruchu, wymiary min. szer. 91cm, grubość całkowita 20 mm.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proofErr w:type="spellStart"/>
            <w:r w:rsidRPr="009B5C91">
              <w:rPr>
                <w:color w:val="000000"/>
              </w:rPr>
              <w:t>mb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68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r w:rsidRPr="009B5C91">
              <w:t>Butelka z tworzywa HDPE ze spryskiwaczem. Pojemność: 500ml.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105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69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r w:rsidRPr="009B5C91">
              <w:t>Pojemnik na papier toaletowy "JUMBO", wykonany z tworzywa ABS w kolorze białym, posiada okienko umożliwiające kontrolę ilości papieru w pojemniku. Pojemnik zamykany na kluczyk. Parametry (+/- 5%): głębokość - 14,5 cm. szerokość - 28 cm. wysokość - 32,5 cm.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50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79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70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r w:rsidRPr="009B5C91">
              <w:t xml:space="preserve">Stelaż dwufunkcyjny KLIK KOMBI w szaro-pomarańczowym kolorze, waga 0,82 kg. (+/- 5%) do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 o długości 40 cm. Możliwość założenia </w:t>
            </w:r>
            <w:proofErr w:type="spellStart"/>
            <w:r w:rsidRPr="009B5C91">
              <w:t>mopów</w:t>
            </w:r>
            <w:proofErr w:type="spellEnd"/>
            <w:r w:rsidRPr="009B5C91">
              <w:t xml:space="preserve"> kieszeniowych oraz </w:t>
            </w:r>
            <w:proofErr w:type="spellStart"/>
            <w:r w:rsidRPr="009B5C91">
              <w:t>mopów</w:t>
            </w:r>
            <w:proofErr w:type="spellEnd"/>
            <w:r w:rsidRPr="009B5C91">
              <w:t xml:space="preserve"> z uszami (pasuje do pozycji 3,4,20,21)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80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79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71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r w:rsidRPr="009B5C91">
              <w:t xml:space="preserve">Stelaż dwufunkcyjny KLIK KOMBI w szaro-pomarańczowym kolorze, waga 0,88 kg. (+/- 5%) do </w:t>
            </w:r>
            <w:proofErr w:type="spellStart"/>
            <w:r w:rsidRPr="009B5C91">
              <w:t>mopa</w:t>
            </w:r>
            <w:proofErr w:type="spellEnd"/>
            <w:r w:rsidRPr="009B5C91">
              <w:t xml:space="preserve"> o długości 50 cm. Możliwość założenia </w:t>
            </w:r>
            <w:proofErr w:type="spellStart"/>
            <w:r w:rsidRPr="009B5C91">
              <w:t>mopów</w:t>
            </w:r>
            <w:proofErr w:type="spellEnd"/>
            <w:r w:rsidRPr="009B5C91">
              <w:t xml:space="preserve"> kieszeniowych oraz </w:t>
            </w:r>
            <w:proofErr w:type="spellStart"/>
            <w:r w:rsidRPr="009B5C91">
              <w:t>mopów</w:t>
            </w:r>
            <w:proofErr w:type="spellEnd"/>
            <w:r w:rsidRPr="009B5C91">
              <w:t xml:space="preserve"> z uszami (pasuje do pozycji 3,4,24,25)</w:t>
            </w:r>
            <w:r w:rsidRPr="009B5C91">
              <w:rPr>
                <w:b/>
                <w:bCs/>
              </w:rPr>
              <w:t xml:space="preserve">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80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792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72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r w:rsidRPr="009B5C91">
              <w:t xml:space="preserve">miotełka teleskopowa do kurzu wykonana z miękkiej </w:t>
            </w:r>
            <w:proofErr w:type="spellStart"/>
            <w:r w:rsidRPr="009B5C91">
              <w:t>mikrofibry</w:t>
            </w:r>
            <w:proofErr w:type="spellEnd"/>
            <w:r w:rsidRPr="009B5C91">
              <w:t xml:space="preserve">. Długość 27-76 cm. Końcówka z </w:t>
            </w:r>
            <w:proofErr w:type="spellStart"/>
            <w:r w:rsidRPr="009B5C91">
              <w:t>mikrofubry</w:t>
            </w:r>
            <w:proofErr w:type="spellEnd"/>
            <w:r w:rsidRPr="009B5C91">
              <w:t xml:space="preserve"> nadaje się do prania, kolory: zielony, różowy, niebieski.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  <w:r w:rsidRPr="009B5C91">
              <w:rPr>
                <w:color w:val="000000"/>
              </w:rPr>
              <w:t>200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</w:tr>
      <w:tr w:rsidR="00352E89" w:rsidRPr="009B5C91" w:rsidTr="00352E89">
        <w:trPr>
          <w:gridAfter w:val="7"/>
          <w:wAfter w:w="7151" w:type="dxa"/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89" w:rsidRPr="009B5C91" w:rsidRDefault="00352E89" w:rsidP="00935C70">
            <w:r w:rsidRPr="009B5C91">
              <w:rPr>
                <w:color w:val="000000"/>
              </w:rPr>
              <w:t>Suma: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2E89" w:rsidRPr="009B5C91" w:rsidRDefault="00352E89" w:rsidP="00935C70">
            <w:pPr>
              <w:jc w:val="bot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52E89" w:rsidRPr="009B5C91" w:rsidRDefault="00352E89" w:rsidP="00935C70"/>
        </w:tc>
        <w:tc>
          <w:tcPr>
            <w:tcW w:w="13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rPr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E89" w:rsidRPr="009B5C91" w:rsidRDefault="00352E89" w:rsidP="00935C70">
            <w:pPr>
              <w:rPr>
                <w:color w:val="000000"/>
              </w:rPr>
            </w:pPr>
          </w:p>
        </w:tc>
      </w:tr>
      <w:tr w:rsidR="00352E89" w:rsidRPr="009B5C91" w:rsidTr="00935C70">
        <w:trPr>
          <w:gridBefore w:val="2"/>
          <w:wBefore w:w="6145" w:type="dxa"/>
          <w:trHeight w:val="288"/>
        </w:trPr>
        <w:tc>
          <w:tcPr>
            <w:tcW w:w="8712" w:type="dxa"/>
            <w:gridSpan w:val="11"/>
            <w:tcBorders>
              <w:bottom w:val="nil"/>
              <w:right w:val="nil"/>
            </w:tcBorders>
            <w:noWrap/>
            <w:vAlign w:val="bottom"/>
            <w:hideMark/>
          </w:tcPr>
          <w:p w:rsidR="00352E89" w:rsidRPr="009B5C91" w:rsidRDefault="00352E89" w:rsidP="00935C70"/>
        </w:tc>
        <w:tc>
          <w:tcPr>
            <w:tcW w:w="160" w:type="dxa"/>
            <w:tcBorders>
              <w:left w:val="nil"/>
              <w:bottom w:val="nil"/>
            </w:tcBorders>
            <w:noWrap/>
            <w:vAlign w:val="bottom"/>
            <w:hideMark/>
          </w:tcPr>
          <w:p w:rsidR="00352E89" w:rsidRPr="009B5C91" w:rsidRDefault="00352E89" w:rsidP="00935C70"/>
        </w:tc>
        <w:tc>
          <w:tcPr>
            <w:tcW w:w="2802" w:type="dxa"/>
            <w:gridSpan w:val="4"/>
            <w:tcBorders>
              <w:top w:val="nil"/>
              <w:left w:val="nil"/>
            </w:tcBorders>
            <w:noWrap/>
            <w:vAlign w:val="bottom"/>
            <w:hideMark/>
          </w:tcPr>
          <w:p w:rsidR="00352E89" w:rsidRPr="009B5C91" w:rsidRDefault="00352E89" w:rsidP="00935C70"/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52E89" w:rsidRPr="009B5C91" w:rsidRDefault="00352E89" w:rsidP="00935C70"/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52E89" w:rsidRPr="009B5C91" w:rsidRDefault="00352E89" w:rsidP="00935C70"/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52E89" w:rsidRPr="009B5C91" w:rsidRDefault="00352E89" w:rsidP="00935C70"/>
        </w:tc>
      </w:tr>
      <w:tr w:rsidR="00352E89" w:rsidRPr="009B5C91" w:rsidTr="00935C70">
        <w:trPr>
          <w:gridAfter w:val="15"/>
          <w:wAfter w:w="12538" w:type="dxa"/>
          <w:trHeight w:val="300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2E89" w:rsidRPr="009B5C91" w:rsidRDefault="00352E89" w:rsidP="00935C70"/>
        </w:tc>
        <w:tc>
          <w:tcPr>
            <w:tcW w:w="6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2E89" w:rsidRPr="009B5C91" w:rsidRDefault="00352E89" w:rsidP="00935C70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2E89" w:rsidRPr="009B5C91" w:rsidRDefault="00352E89" w:rsidP="00935C70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2E89" w:rsidRPr="009B5C91" w:rsidRDefault="00352E89" w:rsidP="00935C70"/>
        </w:tc>
        <w:tc>
          <w:tcPr>
            <w:tcW w:w="1365" w:type="dxa"/>
            <w:gridSpan w:val="2"/>
            <w:tcBorders>
              <w:left w:val="nil"/>
              <w:bottom w:val="nil"/>
            </w:tcBorders>
            <w:vAlign w:val="bottom"/>
            <w:hideMark/>
          </w:tcPr>
          <w:p w:rsidR="00352E89" w:rsidRPr="009B5C91" w:rsidRDefault="00352E89" w:rsidP="00935C70"/>
        </w:tc>
      </w:tr>
      <w:tr w:rsidR="00352E89" w:rsidRPr="009B5C91" w:rsidTr="00352E89">
        <w:trPr>
          <w:gridAfter w:val="10"/>
          <w:wAfter w:w="8711" w:type="dxa"/>
          <w:trHeight w:val="1368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52E89" w:rsidRPr="009B5C91" w:rsidRDefault="00352E89" w:rsidP="00935C70">
            <w:pPr>
              <w:jc w:val="both"/>
            </w:pPr>
          </w:p>
        </w:tc>
        <w:tc>
          <w:tcPr>
            <w:tcW w:w="1311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2E89" w:rsidRPr="009B5C91" w:rsidRDefault="00352E89" w:rsidP="00935C70">
            <w:pPr>
              <w:jc w:val="both"/>
              <w:rPr>
                <w:color w:val="000000"/>
              </w:rPr>
            </w:pPr>
            <w:r w:rsidRPr="009B5C91">
              <w:rPr>
                <w:color w:val="000000"/>
              </w:rPr>
              <w:t>Ilości wskazane w tabeli (kolumna 4) są wielkościami orientacyjnymi, przyjętymi dla celu porównania ofert i  wyboru najkorzystniejszej oferty. W trakcie realizacji umowy ilości rzeczywiście zamawianych poszczególnych artykułów, mogą przekraczać te wymienione powyżej, z zastrzeżeniem nieprzekraczalności kwoty, którą Zamawiający ma przeznaczyć na realizację całości zamówienia.</w:t>
            </w:r>
          </w:p>
        </w:tc>
      </w:tr>
    </w:tbl>
    <w:p w:rsidR="00352E89" w:rsidRDefault="00352E89" w:rsidP="00352E89">
      <w:pPr>
        <w:tabs>
          <w:tab w:val="left" w:pos="1283"/>
        </w:tabs>
        <w:jc w:val="both"/>
      </w:pPr>
    </w:p>
    <w:p w:rsidR="00352E89" w:rsidRPr="000F0B6E" w:rsidRDefault="00352E89" w:rsidP="00352E89">
      <w:pPr>
        <w:jc w:val="both"/>
      </w:pPr>
    </w:p>
    <w:p w:rsidR="00352E89" w:rsidRPr="000F0B6E" w:rsidRDefault="00352E89" w:rsidP="00352E89"/>
    <w:p w:rsidR="00352E89" w:rsidRPr="000F0B6E" w:rsidRDefault="00352E89" w:rsidP="00352E89"/>
    <w:p w:rsidR="00352E89" w:rsidRDefault="00352E89" w:rsidP="00352E89"/>
    <w:p w:rsidR="00352E89" w:rsidRDefault="00352E89" w:rsidP="00352E89">
      <w:pPr>
        <w:tabs>
          <w:tab w:val="left" w:pos="923"/>
        </w:tabs>
      </w:pPr>
      <w:r>
        <w:tab/>
      </w:r>
      <w:r w:rsidRPr="007910CC">
        <w:rPr>
          <w:b/>
          <w:i/>
        </w:rPr>
        <w:t>Podpis elektroniczny lub podpis zaufany albo podpis osobisty w postaci elektronicznej</w:t>
      </w:r>
    </w:p>
    <w:p w:rsidR="00352E89" w:rsidRDefault="00352E89" w:rsidP="00352E89">
      <w:pPr>
        <w:tabs>
          <w:tab w:val="left" w:pos="923"/>
        </w:tabs>
      </w:pPr>
    </w:p>
    <w:tbl>
      <w:tblPr>
        <w:tblW w:w="223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94"/>
        <w:gridCol w:w="2925"/>
      </w:tblGrid>
      <w:tr w:rsidR="00352E89" w:rsidRPr="009B5C91" w:rsidTr="00935C70">
        <w:trPr>
          <w:trHeight w:val="792"/>
        </w:trPr>
        <w:tc>
          <w:tcPr>
            <w:tcW w:w="90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</w:p>
          <w:p w:rsidR="00352E89" w:rsidRDefault="00352E89" w:rsidP="00935C70">
            <w:pPr>
              <w:rPr>
                <w:b/>
                <w:bCs/>
              </w:rPr>
            </w:pPr>
            <w:bookmarkStart w:id="1" w:name="_GoBack"/>
            <w:bookmarkEnd w:id="1"/>
          </w:p>
          <w:p w:rsidR="00352E89" w:rsidRDefault="00352E89" w:rsidP="00935C70">
            <w:pPr>
              <w:ind w:right="-5771"/>
              <w:rPr>
                <w:b/>
                <w:bCs/>
              </w:rPr>
            </w:pPr>
            <w:r w:rsidRPr="009B5C91">
              <w:rPr>
                <w:b/>
                <w:bCs/>
                <w:iCs/>
              </w:rPr>
              <w:lastRenderedPageBreak/>
              <w:t xml:space="preserve">Załącznik nr </w:t>
            </w:r>
            <w:r>
              <w:rPr>
                <w:b/>
                <w:bCs/>
                <w:iCs/>
              </w:rPr>
              <w:t>4</w:t>
            </w:r>
            <w:r w:rsidRPr="009B5C91">
              <w:rPr>
                <w:b/>
                <w:bCs/>
                <w:iCs/>
              </w:rPr>
              <w:t xml:space="preserve"> do SWZ –</w:t>
            </w:r>
            <w:r>
              <w:rPr>
                <w:b/>
                <w:bCs/>
                <w:iCs/>
              </w:rPr>
              <w:t>opis przedmiotu zamówienia wraz z kalkulacją ceny ofertowej</w:t>
            </w:r>
          </w:p>
          <w:p w:rsidR="00352E89" w:rsidRDefault="00352E89" w:rsidP="00935C70">
            <w:pPr>
              <w:rPr>
                <w:b/>
                <w:bCs/>
              </w:rPr>
            </w:pPr>
            <w:r w:rsidRPr="009B5C91">
              <w:rPr>
                <w:b/>
                <w:bCs/>
              </w:rPr>
              <w:t>Zadanie I</w:t>
            </w:r>
            <w:r>
              <w:rPr>
                <w:b/>
                <w:bCs/>
              </w:rPr>
              <w:t>I</w:t>
            </w:r>
            <w:r w:rsidRPr="009B5C91">
              <w:rPr>
                <w:b/>
                <w:bCs/>
              </w:rPr>
              <w:t xml:space="preserve">: </w:t>
            </w:r>
          </w:p>
          <w:tbl>
            <w:tblPr>
              <w:tblW w:w="1509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9"/>
              <w:gridCol w:w="7178"/>
              <w:gridCol w:w="992"/>
              <w:gridCol w:w="709"/>
              <w:gridCol w:w="992"/>
              <w:gridCol w:w="1276"/>
              <w:gridCol w:w="1134"/>
              <w:gridCol w:w="1134"/>
              <w:gridCol w:w="1276"/>
            </w:tblGrid>
            <w:tr w:rsidR="00352E89" w:rsidRPr="000F0B6E" w:rsidTr="00352E89">
              <w:trPr>
                <w:trHeight w:val="528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Lp.</w:t>
                  </w:r>
                </w:p>
              </w:tc>
              <w:tc>
                <w:tcPr>
                  <w:tcW w:w="7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Podstawa szacunku (źródła informacji dot. wart. przedmiotu zamówienia)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Jedn. miary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Ilość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Cena jedn. netto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Wartość netto: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Wartość VAT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Wartość VAT w zł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Wartość brutto</w:t>
                  </w:r>
                </w:p>
              </w:tc>
            </w:tr>
            <w:tr w:rsidR="00352E89" w:rsidRPr="000F0B6E" w:rsidTr="00352E89">
              <w:trPr>
                <w:trHeight w:val="288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 w:rsidRPr="000F0B6E">
                    <w:rPr>
                      <w:b/>
                      <w:bCs/>
                    </w:rPr>
                    <w:t>6=5x4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8=5+6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9=7+8</w:t>
                  </w:r>
                </w:p>
              </w:tc>
            </w:tr>
            <w:tr w:rsidR="00352E89" w:rsidRPr="000F0B6E" w:rsidTr="00352E89">
              <w:trPr>
                <w:trHeight w:val="864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kosz na śmieci z pokrywą uchylną  </w:t>
                  </w:r>
                  <w:proofErr w:type="spellStart"/>
                  <w:r w:rsidRPr="000F0B6E">
                    <w:rPr>
                      <w:color w:val="000000"/>
                    </w:rPr>
                    <w:t>click-it</w:t>
                  </w:r>
                  <w:proofErr w:type="spellEnd"/>
                  <w:r w:rsidRPr="000F0B6E">
                    <w:rPr>
                      <w:color w:val="000000"/>
                    </w:rPr>
                    <w:t xml:space="preserve">, pojemność 9 l, gr. ścianki min. 1,5mm, materiał - tworzywo sztuczne, wieko uchyla się po naciśnięciu, wzmocniona krawędź górna i dno, mix kolorów,  wym. 229 x 189 x H381 mm (+/-2 cm). 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szt.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864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2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kosz na śmieci z pokrywą uchylną </w:t>
                  </w:r>
                  <w:proofErr w:type="spellStart"/>
                  <w:r w:rsidRPr="000F0B6E">
                    <w:rPr>
                      <w:color w:val="000000"/>
                    </w:rPr>
                    <w:t>click-it</w:t>
                  </w:r>
                  <w:proofErr w:type="spellEnd"/>
                  <w:r w:rsidRPr="000F0B6E">
                    <w:rPr>
                      <w:color w:val="000000"/>
                    </w:rPr>
                    <w:t xml:space="preserve">, pojemność 15 l, gr. ścianki min. 1,5mm, materiał tworzywo sztuczne, wzmocniona krawędź górna i dno,  mix kolorów, wym. 280 x 235 x H438 mm (+/-2 cm).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szt.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188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864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3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kosz na śmieci z pokrywą uchylną </w:t>
                  </w:r>
                  <w:proofErr w:type="spellStart"/>
                  <w:r w:rsidRPr="000F0B6E">
                    <w:rPr>
                      <w:color w:val="000000"/>
                    </w:rPr>
                    <w:t>click-it</w:t>
                  </w:r>
                  <w:proofErr w:type="spellEnd"/>
                  <w:r w:rsidRPr="000F0B6E">
                    <w:rPr>
                      <w:color w:val="000000"/>
                    </w:rPr>
                    <w:t>, pojemność 25 l, gr. ścianki min. 1,5mm, materiał - tworzywo sztuczne, wzmocniona krawędź górna i dno,  mix kolorów, wym. 325 x 265 x H505 mm (+/-2 cm).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szt.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864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4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kosz na śmieci z pokrywą uchylną  </w:t>
                  </w:r>
                  <w:proofErr w:type="spellStart"/>
                  <w:r w:rsidRPr="000F0B6E">
                    <w:rPr>
                      <w:color w:val="000000"/>
                    </w:rPr>
                    <w:t>click-it</w:t>
                  </w:r>
                  <w:proofErr w:type="spellEnd"/>
                  <w:r w:rsidRPr="000F0B6E">
                    <w:rPr>
                      <w:color w:val="000000"/>
                    </w:rPr>
                    <w:t>, pojemność 50 l, gr. ścianki min. 2mm, materiał PP, wzmocniona krawędź,  górna i dno, mix kolorów, wym. 385x335xH635mm (+/-2 cm).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szt.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1152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5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kosz ruchomy na odpady z uchylną pokrywą 120 l, wykonany z polietylenu, odpowiadające normie EN-840, pojemnik odporny na uderzenia, zmienne warunki atmosferyczne promienie UV oraz chemikalia, dwa kółka z ogumieniem o średnicy 20cm, (+/-2 cm) z pełną ośką, posiada atest PZH.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szt.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576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6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kosz plastikowy składany "KLAPPBOX", wysokość: 23 cm, szerokość: 34,5cm, długość 47 cm, pojemność 32L, wytrzymałość do 50kg.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 xml:space="preserve">szt.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576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7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>Worki do segregacji 20l. Rozmiar (+/- 5cm) długość 55cm,  szerokość 48cm, grubość min. 10 mikronów. Kolor biały. Rolka zawiera 30 szt.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2000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1152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8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Worki do segregacji 35L z uszami , w czterech kolorach: żółty , zielony, niebieski , brązowy . Na każdej etykiecie opis do jakich odpadów worki służą. Rozmiar worka:  65x49 cm, folia LDPE , grubość 23 mikrony, rolka zawiera 20 szt. worków, waga rolki min 226 g.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576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lastRenderedPageBreak/>
                    <w:t>9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Worki na śmieci 35L kolor czarny, folia LDPE, grubość folii min 23 mikronów, rozmiar worka min. 58x51 cm, rolka zwiera 50 szt. worków, waga rolki min 430 g,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3120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864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10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Worki do segregacji 60L w czterech kolorach: żółty, zielony, niebieski, brązowy. Folia LDPE, grubość folii min 23 mikronów, rozmiar worka min 69x60 cm, rolka zwiera 10 szt. worków, waga rolki min 144 g,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576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11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Worki na śmieci 60L kolor czarny, folia LDPE, grubość folii min 23 mikronów, rozmiar worka min 69x60 cm, rolka zwiera 50 szt. worków, waga rolki min 642 g.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3000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1152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12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>Worki do segregacji 120L , w czterech kolorach: żółty, zielony, niebieski, brązowy. Na każdej etykiecie i każdym worku opis do jakich odpadów służą. Rozmiar worka:  min 110x70 cm,  folia LDPE , grubość min 30 mikronów, rolka zawiera 10 szt. worków, waga rolki min. 390 g.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ind w:left="-8"/>
                    <w:jc w:val="center"/>
                  </w:pPr>
                  <w:r w:rsidRPr="000F0B6E">
                    <w:t>3000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576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13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Worki na śmieci 120L , kolor niebieski. Rozmiar worka:  min 110x70 cm,  folia LDPE , grubość min 48 mikronów, rolka zawiera 25 szt. worków, waga rolki min 1549 g.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2000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576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14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Worki na śmieci 160L czarne,  Rozmiar worka:  min 110x 90 cm,  folia LDPE, grubość min 46 mikronów, rolka zawiera 10 szt. worków, waga rolki min 773 g.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864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15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Worki do segregacji 160L , w trzech kolorach:  zielony, niebieski , czerwony . Rozmiar worka:  min 110x90 cm,  folia LDPE , grubość min 29 mikronów, rolka zawiera 10 szt. worków, waga rolki min 663 g.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576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16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>Worki na śmieci 240L czarne,  Rozmiar worka:  min 148x 128 cm,  folia LDPE , grubość min 48 mikronów, rolka zawiera 10 szt. worków.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864"/>
              </w:trPr>
              <w:tc>
                <w:tcPr>
                  <w:tcW w:w="3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17</w:t>
                  </w: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  <w:rPr>
                      <w:color w:val="000000"/>
                    </w:rPr>
                  </w:pPr>
                  <w:r w:rsidRPr="000F0B6E">
                    <w:rPr>
                      <w:color w:val="000000"/>
                    </w:rPr>
                    <w:t xml:space="preserve">Worki do segregacji 240L , w trzech kolorach: zielony, niebieski , czerwony . Rozmiar worka:  min 140x95 cm,  folia LDPE , grubość min 45 mikronów, rolka zawiera 10 szt. worków, waga rolki min 970 g.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rolka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  <w:tr w:rsidR="00352E89" w:rsidRPr="000F0B6E" w:rsidTr="00352E89">
              <w:trPr>
                <w:trHeight w:val="288"/>
              </w:trPr>
              <w:tc>
                <w:tcPr>
                  <w:tcW w:w="39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71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52E89" w:rsidRPr="000F0B6E" w:rsidRDefault="00352E89" w:rsidP="00935C70"/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352E89" w:rsidRPr="000F0B6E" w:rsidRDefault="00352E89" w:rsidP="00935C70">
                  <w:pPr>
                    <w:jc w:val="both"/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352E89" w:rsidRPr="000F0B6E" w:rsidRDefault="00352E89" w:rsidP="00935C70"/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  <w:r w:rsidRPr="000F0B6E">
                    <w:t>Suma: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E89" w:rsidRPr="000F0B6E" w:rsidRDefault="00352E89" w:rsidP="00935C70">
                  <w:pPr>
                    <w:jc w:val="center"/>
                  </w:pPr>
                </w:p>
              </w:tc>
            </w:tr>
          </w:tbl>
          <w:p w:rsidR="00352E89" w:rsidRDefault="00352E89" w:rsidP="00935C70">
            <w:pPr>
              <w:rPr>
                <w:b/>
                <w:bCs/>
              </w:rPr>
            </w:pPr>
          </w:p>
          <w:p w:rsidR="00352E89" w:rsidRPr="009B5C91" w:rsidRDefault="00352E89" w:rsidP="00935C70">
            <w:pPr>
              <w:rPr>
                <w:b/>
                <w:b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E89" w:rsidRPr="009B5C91" w:rsidRDefault="00352E89" w:rsidP="00935C70">
            <w:pPr>
              <w:ind w:left="398" w:right="-80" w:hanging="398"/>
              <w:jc w:val="center"/>
              <w:rPr>
                <w:b/>
                <w:bCs/>
              </w:rPr>
            </w:pPr>
          </w:p>
        </w:tc>
      </w:tr>
    </w:tbl>
    <w:p w:rsidR="00352E89" w:rsidRDefault="00352E89" w:rsidP="00352E89">
      <w:pPr>
        <w:tabs>
          <w:tab w:val="left" w:pos="923"/>
        </w:tabs>
      </w:pPr>
    </w:p>
    <w:p w:rsidR="00352E89" w:rsidRPr="00686DA4" w:rsidRDefault="00352E89" w:rsidP="00352E89"/>
    <w:p w:rsidR="00352E89" w:rsidRDefault="00352E89" w:rsidP="00352E89"/>
    <w:p w:rsidR="00352E89" w:rsidRDefault="00352E89" w:rsidP="00352E89">
      <w:pPr>
        <w:ind w:firstLine="709"/>
        <w:jc w:val="both"/>
      </w:pPr>
      <w:r w:rsidRPr="00686DA4">
        <w:lastRenderedPageBreak/>
        <w:t>Ilości wskazane w tabeli (kolumna 4) są wielkościami orientacyjnymi, przyjętymi dla celu porównania ofert i  wyboru najkorzystniejszej oferty. W trakcie realizacji umowy ilości rzeczywiście zamawianych poszczególnych artykułów, mogą przekraczać te wymienione powyżej, z zastrzeżeniem nieprzekraczalności kwoty, którą Zamawiający ma przeznaczyć na realizację całości zamówienia.</w:t>
      </w:r>
    </w:p>
    <w:p w:rsidR="00352E89" w:rsidRPr="00831514" w:rsidRDefault="00352E89" w:rsidP="00352E89"/>
    <w:p w:rsidR="00352E89" w:rsidRPr="00831514" w:rsidRDefault="00352E89" w:rsidP="00352E89"/>
    <w:p w:rsidR="00352E89" w:rsidRPr="00831514" w:rsidRDefault="00352E89" w:rsidP="00352E89"/>
    <w:p w:rsidR="00352E89" w:rsidRPr="00831514" w:rsidRDefault="00352E89" w:rsidP="00352E89"/>
    <w:p w:rsidR="00352E89" w:rsidRPr="00831514" w:rsidRDefault="00352E89" w:rsidP="00352E89">
      <w:r w:rsidRPr="007910CC">
        <w:rPr>
          <w:b/>
          <w:i/>
        </w:rPr>
        <w:t>Podpis elektroniczny lub podpis zaufany albo podpis osobisty w postaci elektronicznej.</w:t>
      </w:r>
    </w:p>
    <w:p w:rsidR="00352E89" w:rsidRPr="00831514" w:rsidRDefault="00352E89" w:rsidP="00352E89"/>
    <w:p w:rsidR="00352E89" w:rsidRPr="00831514" w:rsidRDefault="00352E89" w:rsidP="00352E89"/>
    <w:p w:rsidR="00352E89" w:rsidRPr="00831514" w:rsidRDefault="00352E89" w:rsidP="00352E89"/>
    <w:p w:rsidR="00352E89" w:rsidRDefault="00352E89" w:rsidP="00352E89"/>
    <w:p w:rsidR="00352E89" w:rsidRDefault="00352E89" w:rsidP="00352E89">
      <w:pPr>
        <w:tabs>
          <w:tab w:val="left" w:pos="1754"/>
        </w:tabs>
      </w:pPr>
      <w:r>
        <w:tab/>
      </w: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352E89" w:rsidRDefault="00352E89" w:rsidP="00352E89">
      <w:pPr>
        <w:tabs>
          <w:tab w:val="left" w:pos="1754"/>
        </w:tabs>
      </w:pPr>
    </w:p>
    <w:p w:rsidR="00164FD4" w:rsidRDefault="00164FD4" w:rsidP="00352E89">
      <w:pPr>
        <w:ind w:right="-457"/>
      </w:pPr>
    </w:p>
    <w:sectPr w:rsidR="00164FD4" w:rsidSect="00352E89">
      <w:pgSz w:w="16838" w:h="11906" w:orient="landscape"/>
      <w:pgMar w:top="993" w:right="67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E89"/>
    <w:rsid w:val="00164FD4"/>
    <w:rsid w:val="0035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C2961"/>
  <w15:chartTrackingRefBased/>
  <w15:docId w15:val="{2B712125-804B-4E35-8EA3-D344BCEA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52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52E8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qFormat/>
    <w:rsid w:val="00352E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52E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52E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52E8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2E8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52E8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352E8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semiHidden/>
    <w:rsid w:val="00352E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52E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352E8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352E8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rsid w:val="00352E8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352E8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rsid w:val="00352E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52E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52E8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52E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352E8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352E8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352E8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352E8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352E8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352E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52E8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352E89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352E8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52E8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52E89"/>
  </w:style>
  <w:style w:type="paragraph" w:styleId="Stopka">
    <w:name w:val="footer"/>
    <w:basedOn w:val="Normalny"/>
    <w:link w:val="StopkaZnak"/>
    <w:rsid w:val="00352E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52E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352E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52E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52E8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E8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rsid w:val="00352E89"/>
    <w:rPr>
      <w:rFonts w:ascii="Arial" w:hAnsi="Arial" w:cs="Arial"/>
    </w:rPr>
  </w:style>
  <w:style w:type="paragraph" w:customStyle="1" w:styleId="ust1art0">
    <w:name w:val="ust1art0"/>
    <w:basedOn w:val="Normalny"/>
    <w:rsid w:val="00352E8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352E8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352E8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352E89"/>
    <w:pPr>
      <w:ind w:left="708"/>
    </w:pPr>
  </w:style>
  <w:style w:type="paragraph" w:customStyle="1" w:styleId="Tekstpodstawowy31">
    <w:name w:val="Tekst podstawowy 31"/>
    <w:basedOn w:val="Normalny"/>
    <w:rsid w:val="00352E8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352E8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352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352E89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352E8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52E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52E8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352E8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352E89"/>
    <w:rPr>
      <w:rFonts w:ascii="Arial" w:hAnsi="Arial" w:cs="Arial"/>
    </w:rPr>
  </w:style>
  <w:style w:type="paragraph" w:customStyle="1" w:styleId="Default">
    <w:name w:val="Default"/>
    <w:rsid w:val="00352E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352E8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352E8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352E8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352E8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uiPriority w:val="34"/>
    <w:qFormat/>
    <w:rsid w:val="00352E8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uiPriority w:val="34"/>
    <w:qFormat/>
    <w:rsid w:val="00352E8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2E8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2E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352E89"/>
    <w:rPr>
      <w:vertAlign w:val="superscript"/>
    </w:rPr>
  </w:style>
  <w:style w:type="paragraph" w:styleId="Poprawka">
    <w:name w:val="Revision"/>
    <w:hidden/>
    <w:uiPriority w:val="99"/>
    <w:semiHidden/>
    <w:rsid w:val="00352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52E8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52E8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352E89"/>
    <w:rPr>
      <w:vertAlign w:val="superscript"/>
    </w:rPr>
  </w:style>
  <w:style w:type="character" w:customStyle="1" w:styleId="alb">
    <w:name w:val="a_lb"/>
    <w:basedOn w:val="Domylnaczcionkaakapitu"/>
    <w:rsid w:val="00352E89"/>
  </w:style>
  <w:style w:type="character" w:customStyle="1" w:styleId="fn-ref">
    <w:name w:val="fn-ref"/>
    <w:basedOn w:val="Domylnaczcionkaakapitu"/>
    <w:rsid w:val="00352E89"/>
  </w:style>
  <w:style w:type="paragraph" w:customStyle="1" w:styleId="text-justify">
    <w:name w:val="text-justify"/>
    <w:basedOn w:val="Normalny"/>
    <w:rsid w:val="00352E8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352E8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352E89"/>
    <w:rPr>
      <w:i/>
      <w:iCs/>
    </w:rPr>
  </w:style>
  <w:style w:type="paragraph" w:customStyle="1" w:styleId="CommentSubject">
    <w:name w:val="Comment Subject"/>
    <w:basedOn w:val="Normalny"/>
    <w:semiHidden/>
    <w:rsid w:val="00352E8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352E8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styleId="Tytu">
    <w:name w:val="Title"/>
    <w:basedOn w:val="Normalny"/>
    <w:link w:val="TytuZnak"/>
    <w:qFormat/>
    <w:rsid w:val="00352E89"/>
    <w:pPr>
      <w:widowControl w:val="0"/>
      <w:shd w:val="clear" w:color="auto" w:fill="FFFFFF"/>
      <w:autoSpaceDE w:val="0"/>
      <w:autoSpaceDN w:val="0"/>
      <w:spacing w:line="274" w:lineRule="atLeast"/>
      <w:ind w:right="38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352E89"/>
    <w:rPr>
      <w:rFonts w:ascii="Times New Roman" w:eastAsia="Times New Roman" w:hAnsi="Times New Roman" w:cs="Times New Roman"/>
      <w:sz w:val="28"/>
      <w:szCs w:val="28"/>
      <w:shd w:val="clear" w:color="auto" w:fill="FFFFFF"/>
      <w:lang w:eastAsia="pl-PL"/>
    </w:rPr>
  </w:style>
  <w:style w:type="table" w:styleId="Tabela-Siatka">
    <w:name w:val="Table Grid"/>
    <w:basedOn w:val="Standardowy"/>
    <w:uiPriority w:val="39"/>
    <w:rsid w:val="00352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352E89"/>
    <w:pPr>
      <w:ind w:left="720"/>
      <w:contextualSpacing/>
      <w:jc w:val="both"/>
    </w:pPr>
    <w:rPr>
      <w:rFonts w:ascii="Verdana" w:eastAsia="Calibri" w:hAnsi="Verdana" w:cs="Verdana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2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2901</Words>
  <Characters>17410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Tomczewska</dc:creator>
  <cp:keywords/>
  <dc:description/>
  <cp:lastModifiedBy>Agnieszka Tomczewska</cp:lastModifiedBy>
  <cp:revision>1</cp:revision>
  <dcterms:created xsi:type="dcterms:W3CDTF">2026-04-08T07:50:00Z</dcterms:created>
  <dcterms:modified xsi:type="dcterms:W3CDTF">2026-04-08T07:54:00Z</dcterms:modified>
</cp:coreProperties>
</file>